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Июль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июле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июль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W w:w="153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559"/>
        <w:gridCol w:w="1136"/>
        <w:gridCol w:w="1259"/>
        <w:gridCol w:w="1295"/>
        <w:gridCol w:w="1419"/>
        <w:gridCol w:w="1406"/>
        <w:gridCol w:w="1432"/>
        <w:gridCol w:w="1403"/>
        <w:gridCol w:w="1466"/>
        <w:gridCol w:w="1445"/>
        <w:gridCol w:w="1546"/>
      </w:tblGrid>
      <w:tr>
        <w:trPr/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>
        <w:trPr/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</w:tr>
      <w:tr>
        <w:trPr/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0,0005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0,0013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0,0224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0,00174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0,00418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0,0122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-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W w:w="153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528"/>
        <w:gridCol w:w="1131"/>
        <w:gridCol w:w="1363"/>
        <w:gridCol w:w="1433"/>
        <w:gridCol w:w="1432"/>
        <w:gridCol w:w="1171"/>
        <w:gridCol w:w="1200"/>
        <w:gridCol w:w="1269"/>
        <w:gridCol w:w="1186"/>
        <w:gridCol w:w="1200"/>
        <w:gridCol w:w="1229"/>
        <w:gridCol w:w="1221"/>
      </w:tblGrid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92" w:right="-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Сумма углеводородов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(СН)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Сумма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углеводородов за вычетом метана 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(НСН)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Фенол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Толуол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0" w:right="-71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М, п-ксилол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Стирол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Хлорбензол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C₆H₅Cl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</w:tr>
      <w:tr>
        <w:trPr/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cs="Times New Roman" w:ascii="Times New Roman" w:hAnsi="Times New Roman"/>
          <w:sz w:val="18"/>
          <w:szCs w:val="18"/>
        </w:rPr>
        <w:t>–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8"/>
        <w:gridCol w:w="1133"/>
        <w:gridCol w:w="897"/>
        <w:gridCol w:w="1063"/>
        <w:gridCol w:w="981"/>
        <w:gridCol w:w="970"/>
        <w:gridCol w:w="1294"/>
        <w:gridCol w:w="1323"/>
        <w:gridCol w:w="1420"/>
        <w:gridCol w:w="1404"/>
        <w:gridCol w:w="1417"/>
        <w:gridCol w:w="996"/>
        <w:gridCol w:w="889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67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0,006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0,048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0,0018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shd w:fill="FFFFFF" w:val="clear"/>
              </w:rPr>
              <w:t>0,0228</w:t>
            </w:r>
          </w:p>
        </w:tc>
        <w:tc>
          <w:tcPr>
            <w:tcW w:w="14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0,00048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shd w:fill="FFFFFF" w:val="clear"/>
              </w:rPr>
              <w:t>0,00166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shd w:fill="FFFFFF" w:val="clear"/>
              </w:rPr>
              <w:t>0,0116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shd w:fill="FFFFFF" w:val="clear"/>
              </w:rPr>
              <w:t>1,534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73"/>
        <w:gridCol w:w="953"/>
        <w:gridCol w:w="1022"/>
        <w:gridCol w:w="1063"/>
        <w:gridCol w:w="981"/>
        <w:gridCol w:w="1189"/>
        <w:gridCol w:w="1075"/>
        <w:gridCol w:w="1323"/>
        <w:gridCol w:w="1420"/>
        <w:gridCol w:w="1404"/>
        <w:gridCol w:w="1242"/>
        <w:gridCol w:w="1171"/>
        <w:gridCol w:w="889"/>
      </w:tblGrid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Изо-пентан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4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1,538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W w:w="151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7"/>
        <w:gridCol w:w="980"/>
        <w:gridCol w:w="1049"/>
        <w:gridCol w:w="1065"/>
        <w:gridCol w:w="1064"/>
        <w:gridCol w:w="1064"/>
        <w:gridCol w:w="1268"/>
        <w:gridCol w:w="1076"/>
        <w:gridCol w:w="941"/>
        <w:gridCol w:w="915"/>
        <w:gridCol w:w="1064"/>
        <w:gridCol w:w="830"/>
        <w:gridCol w:w="724"/>
        <w:gridCol w:w="859"/>
        <w:gridCol w:w="859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</w:t>
            </w:r>
          </w:p>
          <w:p>
            <w:pPr>
              <w:pStyle w:val="Normal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(СО)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ind w:left="-80" w:right="-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0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10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0,033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0,0007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10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0,0401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0,00052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0,00251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0,0173</w:t>
            </w:r>
          </w:p>
        </w:tc>
        <w:tc>
          <w:tcPr>
            <w:tcW w:w="8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0,853</w:t>
            </w:r>
          </w:p>
        </w:tc>
        <w:tc>
          <w:tcPr>
            <w:tcW w:w="7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W w:w="1522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6"/>
        <w:gridCol w:w="901"/>
        <w:gridCol w:w="847"/>
        <w:gridCol w:w="996"/>
        <w:gridCol w:w="865"/>
        <w:gridCol w:w="851"/>
        <w:gridCol w:w="882"/>
        <w:gridCol w:w="1011"/>
        <w:gridCol w:w="983"/>
        <w:gridCol w:w="874"/>
        <w:gridCol w:w="1025"/>
        <w:gridCol w:w="997"/>
        <w:gridCol w:w="998"/>
        <w:gridCol w:w="846"/>
        <w:gridCol w:w="996"/>
        <w:gridCol w:w="737"/>
      </w:tblGrid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53" w:right="-198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Изопентан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-С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Фенол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Толуол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206" w:right="-197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206" w:right="-189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 xml:space="preserve">О-ксилол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0,855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*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0,002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shd w:fill="FFFFFF" w:val="clear"/>
              </w:rPr>
              <w:t>0,012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  <w:shd w:fill="FFFFFF" w:val="clear"/>
              </w:rPr>
              <w:t>0,003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18"/>
                <w:szCs w:val="18"/>
              </w:rPr>
              <w:t>0,009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cs="Times New Roman" w:ascii="Times New Roman" w:hAnsi="Times New Roman"/>
          <w:sz w:val="18"/>
          <w:szCs w:val="18"/>
        </w:rPr>
        <w:t>–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8"/>
        <w:gridCol w:w="978"/>
        <w:gridCol w:w="1145"/>
        <w:gridCol w:w="1256"/>
        <w:gridCol w:w="888"/>
        <w:gridCol w:w="1279"/>
        <w:gridCol w:w="1134"/>
        <w:gridCol w:w="1294"/>
        <w:gridCol w:w="1404"/>
        <w:gridCol w:w="1405"/>
        <w:gridCol w:w="1405"/>
        <w:gridCol w:w="847"/>
        <w:gridCol w:w="752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Серы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0,0052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0,0022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0,0101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0,00019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0,00076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0,0045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1,314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8"/>
        <w:gridCol w:w="978"/>
        <w:gridCol w:w="1052"/>
        <w:gridCol w:w="1063"/>
        <w:gridCol w:w="1063"/>
        <w:gridCol w:w="1063"/>
        <w:gridCol w:w="1271"/>
        <w:gridCol w:w="1075"/>
        <w:gridCol w:w="1337"/>
        <w:gridCol w:w="1078"/>
        <w:gridCol w:w="1119"/>
        <w:gridCol w:w="1376"/>
        <w:gridCol w:w="1312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Пропан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Бутан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Изо-пентан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Гексан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Гептан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Октан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Нонан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Декан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(С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0,080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0,010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0,063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0,064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0,049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0,176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0,128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1,430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0,481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W w:w="1513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9"/>
        <w:gridCol w:w="1376"/>
        <w:gridCol w:w="1459"/>
        <w:gridCol w:w="1443"/>
        <w:gridCol w:w="1459"/>
        <w:gridCol w:w="1462"/>
        <w:gridCol w:w="1447"/>
        <w:gridCol w:w="1719"/>
        <w:gridCol w:w="1862"/>
        <w:gridCol w:w="1486"/>
      </w:tblGrid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Азота оксид (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Сероводород (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0,06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14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0,045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0,0572</w:t>
            </w:r>
          </w:p>
        </w:tc>
        <w:tc>
          <w:tcPr>
            <w:tcW w:w="17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0,00318</w:t>
            </w:r>
          </w:p>
        </w:tc>
        <w:tc>
          <w:tcPr>
            <w:tcW w:w="18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0,00853</w:t>
            </w:r>
          </w:p>
        </w:tc>
        <w:tc>
          <w:tcPr>
            <w:tcW w:w="14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0,0288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W w:w="151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17"/>
        <w:gridCol w:w="1187"/>
        <w:gridCol w:w="1281"/>
        <w:gridCol w:w="1281"/>
        <w:gridCol w:w="1297"/>
        <w:gridCol w:w="1284"/>
        <w:gridCol w:w="1291"/>
        <w:gridCol w:w="1286"/>
        <w:gridCol w:w="1337"/>
        <w:gridCol w:w="1983"/>
        <w:gridCol w:w="1515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Фенол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C₆H₆O)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Бензол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8"/>
                <w:szCs w:val="18"/>
                <w:shd w:fill="FFFFFF" w:val="clear"/>
              </w:rPr>
              <w:t>C₆H₆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Толуол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C₇H₈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П-ксилол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Стирол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  <w:vertAlign w:val="subscript"/>
              </w:rPr>
              <w:t>8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Диметилбензол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C₈H₁₀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Хлорбензол (</w:t>
            </w:r>
            <w:r>
              <w:rPr>
                <w:rFonts w:cs="Times New Roman" w:ascii="Times New Roman" w:hAnsi="Times New Roman"/>
                <w:b/>
                <w:color w:val="000000"/>
                <w:sz w:val="18"/>
                <w:szCs w:val="18"/>
                <w:shd w:fill="FFFFFF" w:val="clear"/>
              </w:rPr>
              <w:t>C₆H₅Cl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ПДК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cs="Times New Roman"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0,00048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0,00133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0,00929</w:t>
            </w:r>
          </w:p>
        </w:tc>
        <w:tc>
          <w:tcPr>
            <w:tcW w:w="12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0,00099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0,00358</w:t>
            </w:r>
          </w:p>
        </w:tc>
        <w:tc>
          <w:tcPr>
            <w:tcW w:w="12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0,00140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0,00154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0,00023</w:t>
            </w: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FFFFFF" w:val="clear"/>
              </w:rPr>
              <w:t>0,00652</w:t>
            </w:r>
          </w:p>
        </w:tc>
        <w:tc>
          <w:tcPr>
            <w:tcW w:w="15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0,00035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color w:val="000000"/>
          <w:sz w:val="18"/>
          <w:szCs w:val="18"/>
        </w:rPr>
        <w:t xml:space="preserve">* </w:t>
      </w:r>
      <w:r>
        <w:rPr>
          <w:sz w:val="18"/>
          <w:szCs w:val="18"/>
        </w:rPr>
        <w:t>–</w:t>
      </w:r>
      <w:r>
        <w:rPr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июль 2026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372610" cy="3599815"/>
            <wp:effectExtent l="0" t="0" r="0" b="0"/>
            <wp:docPr id="1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610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088" w:leader="none"/>
        </w:tabs>
        <w:spacing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01.07.2026-31.07.2026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210050" cy="3656965"/>
            <wp:effectExtent l="0" t="0" r="0" b="0"/>
            <wp:docPr id="2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65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01.07.2026-31.07.2026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314825" cy="3704590"/>
            <wp:effectExtent l="0" t="0" r="0" b="0"/>
            <wp:docPr id="3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70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050" w:leader="none"/>
        </w:tabs>
        <w:spacing w:before="0" w:after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01.07.2026-31.07.2026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305300" cy="3723640"/>
            <wp:effectExtent l="0" t="0" r="0" b="0"/>
            <wp:docPr id="4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72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01.07.2026-31.07.2026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4343400" cy="3618865"/>
            <wp:effectExtent l="0" t="0" r="0" b="0"/>
            <wp:docPr id="5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61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01.07.2026-31.07.2026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Средний уровень показателя гамма-фона за рассматриваемый период составил: ПКЗ-1 – 11,8 мкР/час, ПКЗ-2 –                   16,33 мкР/час,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ПКЗ-3 – 8,6 мкР/час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, ПКЗ-4 – 9,6 мкР/час, ПКЗ-5 – 15,7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spacing w:before="0" w:after="0"/>
        <w:jc w:val="both"/>
        <w:rPr>
          <w:color w:val="FF0000"/>
          <w:sz w:val="27"/>
          <w:szCs w:val="27"/>
        </w:rPr>
      </w:pPr>
      <w:r>
        <w:rPr>
          <w:color w:val="FF0000"/>
          <w:sz w:val="27"/>
          <w:szCs w:val="27"/>
        </w:rPr>
      </w:r>
    </w:p>
    <w:p>
      <w:pPr>
        <w:pStyle w:val="Normal"/>
        <w:spacing w:before="0" w:after="0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</w:p>
    <w:p>
      <w:pPr>
        <w:pStyle w:val="Normal"/>
        <w:spacing w:before="0" w:after="0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</w:p>
    <w:p>
      <w:pPr>
        <w:pStyle w:val="Normal"/>
        <w:spacing w:before="0" w:after="0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М.Н.Павленко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Е.Г.Гандрабура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40" w:gutter="0" w:header="708" w:top="1135" w:footer="0" w:bottom="850"/>
      <w:pgNumType w:fmt="decimal"/>
      <w:formProt w:val="false"/>
      <w:titlePg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libri Light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mc:AlternateContent>
        <mc:Choice Requires="wps">
          <w:drawing>
            <wp:anchor behindDoc="0" distT="0" distB="0" distL="0" distR="0" simplePos="0" locked="0" layoutInCell="1" allowOverlap="1" relativeHeight="36">
              <wp:simplePos x="0" y="0"/>
              <wp:positionH relativeFrom="column">
                <wp:posOffset>4467860</wp:posOffset>
              </wp:positionH>
              <wp:positionV relativeFrom="paragraph">
                <wp:posOffset>-141605</wp:posOffset>
              </wp:positionV>
              <wp:extent cx="762000" cy="574040"/>
              <wp:effectExtent l="0" t="0" r="0" b="0"/>
              <wp:wrapNone/>
              <wp:docPr id="6" name="Фигура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57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3" fillcolor="white" stroked="f" o:allowincell="f" style="position:absolute;margin-left:351.8pt;margin-top:-11.15pt;width:59.95pt;height:45.15pt;mso-wrap-style:none;v-text-anchor:middle">
              <v:fill o:detectmouseclick="t" color2="black"/>
              <v:stroke color="#3465a4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1270" distB="0" distL="1270" distR="0" simplePos="0" locked="0" layoutInCell="1" allowOverlap="1" relativeHeight="16">
              <wp:simplePos x="0" y="0"/>
              <wp:positionH relativeFrom="column">
                <wp:posOffset>4211320</wp:posOffset>
              </wp:positionH>
              <wp:positionV relativeFrom="paragraph">
                <wp:posOffset>-71755</wp:posOffset>
              </wp:positionV>
              <wp:extent cx="1019175" cy="504825"/>
              <wp:effectExtent l="1270" t="1270" r="0" b="0"/>
              <wp:wrapNone/>
              <wp:docPr id="7" name="Фигура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60" cy="504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1" path="m0,0l-2147483645,0l-2147483645,-2147483646l0,-2147483646xe" fillcolor="white" stroked="t" o:allowincell="f" style="position:absolute;margin-left:331.6pt;margin-top:-5.65pt;width:80.2pt;height:39.7pt;mso-wrap-style:none;v-text-anchor:middle">
              <v:fill o:detectmouseclick="t" type="solid" color2="black"/>
              <v:stroke color="white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635" distR="0" simplePos="0" locked="0" layoutInCell="1" allowOverlap="1" relativeHeight="26">
              <wp:simplePos x="0" y="0"/>
              <wp:positionH relativeFrom="column">
                <wp:posOffset>4534535</wp:posOffset>
              </wp:positionH>
              <wp:positionV relativeFrom="paragraph">
                <wp:posOffset>-227330</wp:posOffset>
              </wp:positionV>
              <wp:extent cx="771525" cy="723900"/>
              <wp:effectExtent l="635" t="0" r="0" b="0"/>
              <wp:wrapNone/>
              <wp:docPr id="8" name="Фигур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48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Фигура 2" path="m0,0l-2147483645,0l-2147483645,-2147483646l0,-2147483646xe" stroked="f" o:allowincell="f" style="position:absolute;margin-left:357.05pt;margin-top:-17.9pt;width:60.7pt;height:56.9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11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0"/>
      <w:outlineLvl w:val="0"/>
    </w:pPr>
    <w:rPr>
      <w:rFonts w:ascii="Calibri Light" w:hAnsi="Calibri Light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qFormat/>
    <w:rPr/>
  </w:style>
  <w:style w:type="character" w:styleId="Style15" w:customStyle="1">
    <w:name w:val="Нижний колонтитул Знак"/>
    <w:basedOn w:val="DefaultParagraphFont"/>
    <w:qFormat/>
    <w:rPr/>
  </w:style>
  <w:style w:type="character" w:styleId="1" w:customStyle="1">
    <w:name w:val="Заголовок 1 Знак"/>
    <w:basedOn w:val="DefaultParagraphFont"/>
    <w:qFormat/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Style16" w:customStyle="1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90CDB-109D-4A36-9DF9-85C72E98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Application>LibreOffice/24.8.4.2$Linux_X86_64 LibreOffice_project/480$Build-2</Application>
  <AppVersion>15.0000</AppVersion>
  <Pages>11</Pages>
  <Words>949</Words>
  <Characters>4837</Characters>
  <CharactersWithSpaces>5307</CharactersWithSpaces>
  <Paragraphs>463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2026-08-10T15:47:33Z</cp:lastPrinted>
  <dcterms:modified xsi:type="dcterms:W3CDTF">2026-08-10T15:51:15Z</dcterms:modified>
  <cp:revision>157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